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CC2" w:rsidRPr="009B6CC2" w:rsidRDefault="009B6CC2" w:rsidP="009B6CC2">
      <w:pPr>
        <w:shd w:val="clear" w:color="auto" w:fill="FFFFFF"/>
        <w:spacing w:after="0" w:line="600" w:lineRule="atLeast"/>
        <w:jc w:val="center"/>
        <w:textAlignment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bdr w:val="none" w:sz="0" w:space="0" w:color="auto" w:frame="1"/>
          <w:lang w:eastAsia="ru-RU"/>
        </w:rPr>
      </w:pPr>
      <w:bookmarkStart w:id="0" w:name="_GoBack"/>
      <w:bookmarkEnd w:id="0"/>
      <w:r w:rsidRPr="009B6CC2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bdr w:val="none" w:sz="0" w:space="0" w:color="auto" w:frame="1"/>
          <w:lang w:eastAsia="ru-RU"/>
        </w:rPr>
        <w:t xml:space="preserve">На портале </w:t>
      </w:r>
      <w:proofErr w:type="spellStart"/>
      <w:r w:rsidRPr="009B6CC2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bdr w:val="none" w:sz="0" w:space="0" w:color="auto" w:frame="1"/>
          <w:lang w:eastAsia="ru-RU"/>
        </w:rPr>
        <w:t>госуслуг</w:t>
      </w:r>
      <w:proofErr w:type="spellEnd"/>
      <w:r w:rsidRPr="009B6CC2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bdr w:val="none" w:sz="0" w:space="0" w:color="auto" w:frame="1"/>
          <w:lang w:eastAsia="ru-RU"/>
        </w:rPr>
        <w:t xml:space="preserve"> Татарстана появилась новая опция по детским садам</w:t>
      </w:r>
    </w:p>
    <w:p w:rsidR="009B6CC2" w:rsidRPr="009B6CC2" w:rsidRDefault="009B6CC2" w:rsidP="009B6CC2">
      <w:pPr>
        <w:shd w:val="clear" w:color="auto" w:fill="FFFFFF"/>
        <w:spacing w:after="0" w:line="420" w:lineRule="atLeast"/>
        <w:textAlignment w:val="top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9B6CC2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Как сообщает Минсвязи Татарстана, на портале </w:t>
      </w:r>
      <w:proofErr w:type="spellStart"/>
      <w:r w:rsidRPr="009B6CC2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госуслуг</w:t>
      </w:r>
      <w:proofErr w:type="spellEnd"/>
      <w:r w:rsidRPr="009B6CC2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республики появилась новая опция.</w:t>
      </w:r>
    </w:p>
    <w:p w:rsidR="009B6CC2" w:rsidRPr="009B6CC2" w:rsidRDefault="009B6CC2" w:rsidP="009B6CC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9B6CC2" w:rsidRPr="009B6CC2" w:rsidRDefault="009B6CC2" w:rsidP="009B6CC2">
      <w:pPr>
        <w:shd w:val="clear" w:color="auto" w:fill="FFFFFF"/>
        <w:spacing w:line="300" w:lineRule="atLeast"/>
        <w:textAlignment w:val="top"/>
        <w:rPr>
          <w:rFonts w:ascii="Arial" w:eastAsia="Times New Roman" w:hAnsi="Arial" w:cs="Arial"/>
          <w:color w:val="888888"/>
          <w:sz w:val="20"/>
          <w:szCs w:val="20"/>
          <w:lang w:eastAsia="ru-RU"/>
        </w:rPr>
      </w:pPr>
      <w:r w:rsidRPr="009B6CC2">
        <w:rPr>
          <w:rFonts w:ascii="Arial" w:eastAsia="Times New Roman" w:hAnsi="Arial" w:cs="Arial"/>
          <w:color w:val="888888"/>
          <w:sz w:val="20"/>
          <w:szCs w:val="20"/>
          <w:bdr w:val="none" w:sz="0" w:space="0" w:color="auto" w:frame="1"/>
          <w:lang w:eastAsia="ru-RU"/>
        </w:rPr>
        <w:t>Источник:</w:t>
      </w:r>
      <w:r w:rsidRPr="009B6CC2">
        <w:rPr>
          <w:rFonts w:ascii="Arial" w:eastAsia="Times New Roman" w:hAnsi="Arial" w:cs="Arial"/>
          <w:color w:val="888888"/>
          <w:sz w:val="20"/>
          <w:szCs w:val="20"/>
          <w:lang w:eastAsia="ru-RU"/>
        </w:rPr>
        <w:t> </w:t>
      </w:r>
      <w:proofErr w:type="gramStart"/>
      <w:r w:rsidRPr="009B6CC2">
        <w:rPr>
          <w:rFonts w:ascii="Arial" w:eastAsia="Times New Roman" w:hAnsi="Arial" w:cs="Arial"/>
          <w:color w:val="888888"/>
          <w:sz w:val="20"/>
          <w:szCs w:val="20"/>
          <w:bdr w:val="none" w:sz="0" w:space="0" w:color="auto" w:frame="1"/>
          <w:lang w:eastAsia="ru-RU"/>
        </w:rPr>
        <w:t>Комсомольская</w:t>
      </w:r>
      <w:proofErr w:type="gramEnd"/>
      <w:r w:rsidRPr="009B6CC2">
        <w:rPr>
          <w:rFonts w:ascii="Arial" w:eastAsia="Times New Roman" w:hAnsi="Arial" w:cs="Arial"/>
          <w:color w:val="888888"/>
          <w:sz w:val="20"/>
          <w:szCs w:val="20"/>
          <w:bdr w:val="none" w:sz="0" w:space="0" w:color="auto" w:frame="1"/>
          <w:lang w:eastAsia="ru-RU"/>
        </w:rPr>
        <w:t xml:space="preserve"> правда</w:t>
      </w:r>
    </w:p>
    <w:p w:rsidR="009B6CC2" w:rsidRPr="009B6CC2" w:rsidRDefault="009B6CC2" w:rsidP="009B6CC2">
      <w:pPr>
        <w:shd w:val="clear" w:color="auto" w:fill="FFFFFF"/>
        <w:spacing w:line="360" w:lineRule="atLeast"/>
        <w:textAlignment w:val="top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B6CC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Она позволяет родителям в онлайн-режиме сменить детский сад для своего ребенка, если ранее они уже подавали заявление на постановку в очередь на зачисление в определенное дошкольное учреждение.</w:t>
      </w:r>
    </w:p>
    <w:p w:rsidR="009B6CC2" w:rsidRPr="009B6CC2" w:rsidRDefault="009B6CC2" w:rsidP="009B6CC2">
      <w:pPr>
        <w:shd w:val="clear" w:color="auto" w:fill="FFFFFF"/>
        <w:spacing w:line="360" w:lineRule="atLeast"/>
        <w:textAlignment w:val="top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B6CC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До этого момента, например, при переезде семьи на другое место, такая смена для «очередников» была доступна лишь при личном обращении в районный отдел образования.</w:t>
      </w:r>
    </w:p>
    <w:p w:rsidR="009B6CC2" w:rsidRPr="009B6CC2" w:rsidRDefault="009B6CC2" w:rsidP="009B6CC2">
      <w:pPr>
        <w:shd w:val="clear" w:color="auto" w:fill="FFFFFF"/>
        <w:spacing w:line="360" w:lineRule="atLeast"/>
        <w:textAlignment w:val="top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B6CC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Теперь же все можно сделать удаленно, не выходя из дома. Нужно просто воспользоваться сервисом «Изменить детский сад в поданном ранее заявлении» в разделе «Детские сады» портала </w:t>
      </w:r>
      <w:proofErr w:type="spellStart"/>
      <w:r w:rsidRPr="009B6CC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госуслуг</w:t>
      </w:r>
      <w:proofErr w:type="spellEnd"/>
      <w:r w:rsidRPr="009B6CC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Татарстана.</w:t>
      </w:r>
    </w:p>
    <w:p w:rsidR="009B6CC2" w:rsidRPr="009B6CC2" w:rsidRDefault="009B6CC2" w:rsidP="009B6CC2">
      <w:pPr>
        <w:shd w:val="clear" w:color="auto" w:fill="FFFFFF"/>
        <w:spacing w:line="360" w:lineRule="atLeast"/>
        <w:textAlignment w:val="top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B6CC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При этом уточняется, со сменой учреждения в электронном заявлении, </w:t>
      </w:r>
      <w:proofErr w:type="gramStart"/>
      <w:r w:rsidRPr="009B6CC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место в очереди в предыдущем детсаду аннулируется, а позиция в списке в новый будет определена по дате подачи именно первоначального заявления.</w:t>
      </w:r>
      <w:proofErr w:type="gramEnd"/>
    </w:p>
    <w:p w:rsidR="009B6CC2" w:rsidRPr="009B6CC2" w:rsidRDefault="009B6CC2" w:rsidP="009B6CC2">
      <w:pPr>
        <w:shd w:val="clear" w:color="auto" w:fill="FFFFFF"/>
        <w:spacing w:line="360" w:lineRule="atLeast"/>
        <w:textAlignment w:val="top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B6CC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Родители могут воспользоваться сервисом не чаще одного раза в год. Это сделано для корректной работы электронной очереди.</w:t>
      </w:r>
    </w:p>
    <w:p w:rsidR="00B46AE3" w:rsidRDefault="00B46AE3"/>
    <w:sectPr w:rsidR="00B46A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D77"/>
    <w:rsid w:val="008E7D77"/>
    <w:rsid w:val="009B4A39"/>
    <w:rsid w:val="009B6CC2"/>
    <w:rsid w:val="00B46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B6C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6C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B6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alignmiddle">
    <w:name w:val="valign_middle"/>
    <w:basedOn w:val="a0"/>
    <w:rsid w:val="009B6CC2"/>
  </w:style>
  <w:style w:type="character" w:customStyle="1" w:styleId="linktext">
    <w:name w:val="link__text"/>
    <w:basedOn w:val="a0"/>
    <w:rsid w:val="009B6CC2"/>
  </w:style>
  <w:style w:type="paragraph" w:styleId="a4">
    <w:name w:val="Balloon Text"/>
    <w:basedOn w:val="a"/>
    <w:link w:val="a5"/>
    <w:uiPriority w:val="99"/>
    <w:semiHidden/>
    <w:unhideWhenUsed/>
    <w:rsid w:val="009B6C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6C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B6C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6C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B6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alignmiddle">
    <w:name w:val="valign_middle"/>
    <w:basedOn w:val="a0"/>
    <w:rsid w:val="009B6CC2"/>
  </w:style>
  <w:style w:type="character" w:customStyle="1" w:styleId="linktext">
    <w:name w:val="link__text"/>
    <w:basedOn w:val="a0"/>
    <w:rsid w:val="009B6CC2"/>
  </w:style>
  <w:style w:type="paragraph" w:styleId="a4">
    <w:name w:val="Balloon Text"/>
    <w:basedOn w:val="a"/>
    <w:link w:val="a5"/>
    <w:uiPriority w:val="99"/>
    <w:semiHidden/>
    <w:unhideWhenUsed/>
    <w:rsid w:val="009B6C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6C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932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4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85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19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923783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09273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72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341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9377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582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2005267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635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7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95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358595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75094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7059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9181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736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1019594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257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8001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7084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06709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4283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6" w:color="auto"/>
                                                            <w:left w:val="none" w:sz="0" w:space="0" w:color="auto"/>
                                                            <w:bottom w:val="single" w:sz="6" w:space="6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962970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0853578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5485180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5551476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6964770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Ильсояр</dc:creator>
  <cp:lastModifiedBy>Гуляндам</cp:lastModifiedBy>
  <cp:revision>2</cp:revision>
  <dcterms:created xsi:type="dcterms:W3CDTF">2018-01-29T09:10:00Z</dcterms:created>
  <dcterms:modified xsi:type="dcterms:W3CDTF">2018-01-29T09:10:00Z</dcterms:modified>
</cp:coreProperties>
</file>